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3C4F8E">
        <w:rPr>
          <w:rFonts w:ascii="Times New Roman" w:hAnsi="Times New Roman" w:cs="Times New Roman"/>
          <w:sz w:val="20"/>
          <w:szCs w:val="20"/>
          <w:lang w:val="ro-RO"/>
        </w:rPr>
        <w:t>agrar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592"/>
        <w:gridCol w:w="810"/>
        <w:gridCol w:w="1800"/>
        <w:gridCol w:w="990"/>
        <w:gridCol w:w="810"/>
        <w:gridCol w:w="450"/>
        <w:gridCol w:w="630"/>
        <w:gridCol w:w="360"/>
        <w:gridCol w:w="1620"/>
        <w:gridCol w:w="655"/>
      </w:tblGrid>
      <w:tr w:rsidR="009F391F" w:rsidRPr="001C3358" w:rsidTr="00F86CCA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1C3358" w:rsidTr="00F86CCA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92" w:type="dxa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810" w:type="dxa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1C3358" w:rsidRDefault="009F391F" w:rsidP="00F86C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F86CCA"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F86CCA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1C335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4D1420" w:rsidRPr="001C3358" w:rsidTr="00F86CCA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4D1420" w:rsidRPr="001C3358" w:rsidRDefault="004D142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4D1420" w:rsidRPr="001C3358" w:rsidRDefault="004D1420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C33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4D1420" w:rsidRPr="001C3358" w:rsidRDefault="004D142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33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Introducere în problematica  dreptului agrar</w:t>
            </w:r>
          </w:p>
          <w:p w:rsidR="004D1420" w:rsidRPr="001C3358" w:rsidRDefault="004D1420" w:rsidP="00B1323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Proprietatea funciară</w:t>
            </w:r>
          </w:p>
          <w:p w:rsidR="004D1420" w:rsidRPr="001C3358" w:rsidRDefault="004D1420" w:rsidP="00B1323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Proprietatea funciară</w:t>
            </w:r>
          </w:p>
          <w:p w:rsidR="004D1420" w:rsidRPr="001C3358" w:rsidRDefault="004D1420" w:rsidP="00B1323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Publicitate imobiliară şi cadastru 1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Publicitate imobiliară şi cadastru 2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Organizarea proprietăţii funciare 1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Verificare pe parcurs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Organizarea proprietăţii funciare 2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B831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06.04.2024</w:t>
            </w:r>
          </w:p>
        </w:tc>
        <w:tc>
          <w:tcPr>
            <w:tcW w:w="655" w:type="dxa"/>
          </w:tcPr>
          <w:p w:rsidR="004D1420" w:rsidRPr="001C3358" w:rsidRDefault="00125C8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4D1420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Principiile cărţilor funciare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Calitatea produselor agricole și agricultura ecologică 1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Calitatea produselor agricole și agricultura ecologică 2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Calitatea produselor agricole și agricultura ecologică 3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Jurisprudență 1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Jurisprudență 2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B831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18.05.2024</w:t>
            </w:r>
          </w:p>
        </w:tc>
        <w:tc>
          <w:tcPr>
            <w:tcW w:w="655" w:type="dxa"/>
          </w:tcPr>
          <w:p w:rsidR="004D1420" w:rsidRPr="001C3358" w:rsidRDefault="00125C8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4D1420" w:rsidRPr="001C3358" w:rsidTr="00F86CCA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592" w:type="dxa"/>
          </w:tcPr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Digitalizarea în agricultură</w:t>
            </w:r>
          </w:p>
          <w:p w:rsidR="004D1420" w:rsidRPr="001C3358" w:rsidRDefault="004D1420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810" w:type="dxa"/>
          </w:tcPr>
          <w:p w:rsidR="004D1420" w:rsidRPr="001C3358" w:rsidRDefault="004D14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4D1420" w:rsidRPr="001C3358" w:rsidRDefault="004D1420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1420" w:rsidRPr="001C3358" w:rsidTr="00F86CCA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4D1420" w:rsidRPr="001C3358" w:rsidRDefault="004D142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4D1420" w:rsidRPr="001C3358" w:rsidRDefault="004D142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592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D1420" w:rsidRPr="001C3358" w:rsidRDefault="004D14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D1420" w:rsidRPr="001C3358" w:rsidRDefault="00125C8E" w:rsidP="00DF4CF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22.05.2024</w:t>
            </w:r>
          </w:p>
          <w:p w:rsidR="004D1420" w:rsidRPr="001C3358" w:rsidRDefault="004D1420" w:rsidP="00B13237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14-15</w:t>
            </w:r>
          </w:p>
        </w:tc>
        <w:tc>
          <w:tcPr>
            <w:tcW w:w="655" w:type="dxa"/>
          </w:tcPr>
          <w:p w:rsidR="004D1420" w:rsidRPr="001C3358" w:rsidRDefault="004D1420" w:rsidP="00DF4CF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 </w:t>
            </w:r>
          </w:p>
        </w:tc>
      </w:tr>
      <w:tr w:rsidR="00A85489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592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1C3358" w:rsidRDefault="00A85489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1C3358" w:rsidRDefault="00A85489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85489" w:rsidRPr="001C3358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592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85489" w:rsidRPr="001C3358" w:rsidTr="00F86CCA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592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1C3358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3C4F8E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3C4F8E">
        <w:rPr>
          <w:rFonts w:ascii="Times New Roman" w:hAnsi="Times New Roman" w:cs="Times New Roman"/>
          <w:sz w:val="20"/>
          <w:szCs w:val="20"/>
          <w:lang w:val="ro-RO"/>
        </w:rPr>
        <w:t xml:space="preserve"> univ. dr. Angelica Cobzaru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3C4F8E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="003C4F8E">
        <w:rPr>
          <w:rFonts w:ascii="Times New Roman" w:hAnsi="Times New Roman" w:cs="Times New Roman"/>
          <w:sz w:val="20"/>
          <w:szCs w:val="20"/>
          <w:lang w:val="ro-RO"/>
        </w:rPr>
        <w:t>univ. dr. Angelica Cobzaru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25C8E"/>
    <w:rsid w:val="001C3358"/>
    <w:rsid w:val="00236D76"/>
    <w:rsid w:val="003C4F8E"/>
    <w:rsid w:val="004474BE"/>
    <w:rsid w:val="004C06C9"/>
    <w:rsid w:val="004D1420"/>
    <w:rsid w:val="0063325B"/>
    <w:rsid w:val="00634412"/>
    <w:rsid w:val="00692B8E"/>
    <w:rsid w:val="007F675C"/>
    <w:rsid w:val="008F7F7E"/>
    <w:rsid w:val="00916ABE"/>
    <w:rsid w:val="009E2A58"/>
    <w:rsid w:val="009F2BBE"/>
    <w:rsid w:val="009F391F"/>
    <w:rsid w:val="00A16D79"/>
    <w:rsid w:val="00A66440"/>
    <w:rsid w:val="00A85489"/>
    <w:rsid w:val="00AC409F"/>
    <w:rsid w:val="00AD64F5"/>
    <w:rsid w:val="00B13237"/>
    <w:rsid w:val="00B15132"/>
    <w:rsid w:val="00B67959"/>
    <w:rsid w:val="00B8314F"/>
    <w:rsid w:val="00BC3647"/>
    <w:rsid w:val="00BD1D28"/>
    <w:rsid w:val="00C16739"/>
    <w:rsid w:val="00CE3BD9"/>
    <w:rsid w:val="00DA7175"/>
    <w:rsid w:val="00E161B5"/>
    <w:rsid w:val="00E6113E"/>
    <w:rsid w:val="00E92527"/>
    <w:rsid w:val="00EB3045"/>
    <w:rsid w:val="00EB74C6"/>
    <w:rsid w:val="00EC551B"/>
    <w:rsid w:val="00EF206A"/>
    <w:rsid w:val="00F77A08"/>
    <w:rsid w:val="00F86CCA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4B64-CB04-4514-BD88-C89F0280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2023-03-21T09:45:00Z</dcterms:created>
  <dcterms:modified xsi:type="dcterms:W3CDTF">2024-05-15T10:56:00Z</dcterms:modified>
</cp:coreProperties>
</file>